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64"/>
        <w:gridCol w:w="888"/>
        <w:gridCol w:w="243"/>
        <w:gridCol w:w="1887"/>
        <w:gridCol w:w="229"/>
        <w:gridCol w:w="2226"/>
        <w:gridCol w:w="23"/>
        <w:gridCol w:w="288"/>
        <w:gridCol w:w="564"/>
        <w:gridCol w:w="282"/>
        <w:gridCol w:w="1055"/>
        <w:gridCol w:w="351"/>
        <w:gridCol w:w="422"/>
        <w:gridCol w:w="429"/>
      </w:tblGrid>
      <w:tr w:rsidR="00BD450A" w:rsidTr="00B26D7C">
        <w:trPr>
          <w:trHeight w:hRule="exact" w:val="575"/>
        </w:trPr>
        <w:tc>
          <w:tcPr>
            <w:tcW w:w="10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50A" w:rsidRPr="00515FCE" w:rsidRDefault="00BD450A" w:rsidP="00354933">
            <w:pPr>
              <w:jc w:val="center"/>
              <w:rPr>
                <w:b/>
                <w:sz w:val="32"/>
                <w:szCs w:val="32"/>
              </w:rPr>
            </w:pPr>
            <w:r w:rsidRPr="00515FCE">
              <w:rPr>
                <w:b/>
                <w:sz w:val="32"/>
                <w:szCs w:val="32"/>
              </w:rPr>
              <w:t>А К Т</w:t>
            </w:r>
          </w:p>
        </w:tc>
      </w:tr>
      <w:tr w:rsidR="00272347" w:rsidTr="00B26D7C">
        <w:trPr>
          <w:trHeight w:hRule="exact" w:val="316"/>
        </w:trPr>
        <w:tc>
          <w:tcPr>
            <w:tcW w:w="10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47" w:rsidRDefault="00272347" w:rsidP="00354933">
            <w:pPr>
              <w:jc w:val="center"/>
            </w:pPr>
            <w:r>
              <w:t>сдачи-приемки пуско-наладочных работ</w:t>
            </w:r>
          </w:p>
        </w:tc>
      </w:tr>
      <w:tr w:rsidR="00272347" w:rsidTr="00B26D7C">
        <w:trPr>
          <w:trHeight w:hRule="exact" w:val="316"/>
        </w:trPr>
        <w:tc>
          <w:tcPr>
            <w:tcW w:w="10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47" w:rsidRDefault="00272347" w:rsidP="00354933">
            <w:pPr>
              <w:jc w:val="center"/>
            </w:pPr>
          </w:p>
        </w:tc>
      </w:tr>
      <w:tr w:rsidR="001E2D32" w:rsidTr="00B26D7C">
        <w:trPr>
          <w:trHeight w:val="288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D32" w:rsidRDefault="001E2D32" w:rsidP="003263FF">
            <w:r>
              <w:t>Город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D32" w:rsidRPr="004B467D" w:rsidRDefault="001E2D32" w:rsidP="00B74FED">
            <w:pPr>
              <w:ind w:firstLine="143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32" w:rsidRPr="003263FF" w:rsidRDefault="001E2D32" w:rsidP="00515FCE">
            <w:pPr>
              <w:jc w:val="center"/>
            </w:pPr>
            <w:r w:rsidRPr="003263FF"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D32" w:rsidRPr="00B74FED" w:rsidRDefault="001E2D32" w:rsidP="00E56C5C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32" w:rsidRPr="003263FF" w:rsidRDefault="001E2D32" w:rsidP="00515FCE">
            <w:pPr>
              <w:jc w:val="center"/>
            </w:pPr>
            <w:r w:rsidRPr="003263FF">
              <w:t>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D32" w:rsidRPr="00B64C17" w:rsidRDefault="001E2D32" w:rsidP="00515FCE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32" w:rsidRPr="00B64C17" w:rsidRDefault="001E2D32" w:rsidP="00515FCE">
            <w:pPr>
              <w:jc w:val="center"/>
            </w:pPr>
            <w: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D32" w:rsidRPr="00B64C17" w:rsidRDefault="001E2D32" w:rsidP="00515FCE">
            <w:pPr>
              <w:jc w:val="center"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32" w:rsidRPr="00B64C17" w:rsidRDefault="001E2D32" w:rsidP="00515FCE">
            <w:pPr>
              <w:jc w:val="center"/>
            </w:pPr>
            <w:r>
              <w:t>г.</w:t>
            </w:r>
          </w:p>
        </w:tc>
      </w:tr>
      <w:tr w:rsidR="003263FF" w:rsidTr="00B26D7C">
        <w:trPr>
          <w:trHeight w:val="288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3FF" w:rsidRDefault="003263FF" w:rsidP="003263FF">
            <w:r>
              <w:t>Объект</w:t>
            </w:r>
          </w:p>
        </w:tc>
        <w:tc>
          <w:tcPr>
            <w:tcW w:w="88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3FF" w:rsidRPr="008D62F8" w:rsidRDefault="003263FF" w:rsidP="00B74FED">
            <w:pPr>
              <w:ind w:firstLine="143"/>
              <w:jc w:val="both"/>
            </w:pPr>
          </w:p>
        </w:tc>
      </w:tr>
      <w:tr w:rsidR="003263FF" w:rsidTr="00B26D7C">
        <w:trPr>
          <w:trHeight w:val="288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3FF" w:rsidRDefault="003263FF" w:rsidP="003263FF">
            <w:r>
              <w:t>Заказчик</w:t>
            </w:r>
          </w:p>
        </w:tc>
        <w:tc>
          <w:tcPr>
            <w:tcW w:w="8887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263FF" w:rsidRPr="005466BB" w:rsidRDefault="003263FF" w:rsidP="00B74FED">
            <w:pPr>
              <w:ind w:firstLine="143"/>
            </w:pPr>
          </w:p>
        </w:tc>
      </w:tr>
      <w:tr w:rsidR="003263FF" w:rsidTr="00B26D7C">
        <w:trPr>
          <w:trHeight w:val="288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3FF" w:rsidRDefault="003263FF" w:rsidP="003263FF">
            <w:r>
              <w:t>Исполнитель</w:t>
            </w:r>
          </w:p>
        </w:tc>
        <w:tc>
          <w:tcPr>
            <w:tcW w:w="888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63FF" w:rsidRDefault="003263FF" w:rsidP="00B74FED">
            <w:pPr>
              <w:ind w:firstLine="143"/>
            </w:pPr>
          </w:p>
        </w:tc>
      </w:tr>
      <w:tr w:rsidR="003263FF" w:rsidTr="00B26D7C">
        <w:trPr>
          <w:trHeight w:val="288"/>
        </w:trPr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3FF" w:rsidRPr="003263FF" w:rsidRDefault="003263FF" w:rsidP="00B74FED">
            <w:r w:rsidRPr="003263FF">
              <w:t>Комиссией в составе</w:t>
            </w:r>
          </w:p>
        </w:tc>
        <w:tc>
          <w:tcPr>
            <w:tcW w:w="799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63FF" w:rsidRPr="003263FF" w:rsidRDefault="003263FF" w:rsidP="00214D93"/>
        </w:tc>
      </w:tr>
      <w:tr w:rsidR="003263FF" w:rsidTr="00B26D7C">
        <w:trPr>
          <w:trHeight w:val="288"/>
        </w:trPr>
        <w:tc>
          <w:tcPr>
            <w:tcW w:w="1043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63FF" w:rsidRPr="003263FF" w:rsidRDefault="003263FF" w:rsidP="00214D93"/>
        </w:tc>
      </w:tr>
      <w:tr w:rsidR="003263FF" w:rsidTr="00B26D7C">
        <w:trPr>
          <w:trHeight w:val="288"/>
        </w:trPr>
        <w:tc>
          <w:tcPr>
            <w:tcW w:w="10433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63FF" w:rsidRDefault="003263FF" w:rsidP="00EB0C40">
            <w:pPr>
              <w:jc w:val="center"/>
            </w:pPr>
          </w:p>
        </w:tc>
      </w:tr>
      <w:tr w:rsidR="003263FF" w:rsidTr="00B26D7C">
        <w:trPr>
          <w:trHeight w:val="288"/>
        </w:trPr>
        <w:tc>
          <w:tcPr>
            <w:tcW w:w="1043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63FF" w:rsidRDefault="003263FF" w:rsidP="00515FCE">
            <w:pPr>
              <w:jc w:val="center"/>
            </w:pPr>
            <w:r w:rsidRPr="00515FCE">
              <w:rPr>
                <w:vertAlign w:val="superscript"/>
              </w:rPr>
              <w:t>(фамилия, имя и отчество - должность)</w:t>
            </w:r>
          </w:p>
        </w:tc>
      </w:tr>
      <w:tr w:rsidR="0010321A" w:rsidTr="00B26D7C">
        <w:trPr>
          <w:trHeight w:val="288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21A" w:rsidRDefault="0010321A" w:rsidP="003263FF">
            <w:r>
              <w:t xml:space="preserve">произведена сдача и </w:t>
            </w:r>
            <w:r w:rsidR="00B74FED">
              <w:t>приёмка</w:t>
            </w:r>
            <w:r>
              <w:t xml:space="preserve"> выполненных пусконаладочных работ</w:t>
            </w:r>
          </w:p>
        </w:tc>
        <w:tc>
          <w:tcPr>
            <w:tcW w:w="3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21A" w:rsidRPr="0083402D" w:rsidRDefault="0010321A" w:rsidP="00B74FED">
            <w:pPr>
              <w:jc w:val="center"/>
            </w:pPr>
          </w:p>
        </w:tc>
      </w:tr>
      <w:tr w:rsidR="00145C6A" w:rsidTr="00B26D7C">
        <w:trPr>
          <w:trHeight w:val="288"/>
        </w:trPr>
        <w:tc>
          <w:tcPr>
            <w:tcW w:w="104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C6A" w:rsidRDefault="00145C6A" w:rsidP="00B74FED">
            <w:pPr>
              <w:jc w:val="center"/>
            </w:pPr>
          </w:p>
        </w:tc>
      </w:tr>
      <w:tr w:rsidR="00272347" w:rsidTr="00B26D7C">
        <w:trPr>
          <w:trHeight w:val="402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2347" w:rsidRDefault="00272347" w:rsidP="001C760F">
            <w:pPr>
              <w:spacing w:before="240"/>
            </w:pPr>
            <w:r>
              <w:t>1.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2347" w:rsidRPr="00515FCE" w:rsidRDefault="00272347" w:rsidP="001C760F">
            <w:pPr>
              <w:spacing w:before="240"/>
              <w:rPr>
                <w:b/>
              </w:rPr>
            </w:pPr>
            <w:r w:rsidRPr="00515FCE">
              <w:rPr>
                <w:b/>
              </w:rPr>
              <w:t>К сдаче предъявлен</w:t>
            </w:r>
            <w:r>
              <w:rPr>
                <w:b/>
              </w:rPr>
              <w:t>о:</w:t>
            </w:r>
          </w:p>
        </w:tc>
        <w:tc>
          <w:tcPr>
            <w:tcW w:w="77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347" w:rsidRPr="0083402D" w:rsidRDefault="00272347" w:rsidP="001C760F">
            <w:pPr>
              <w:spacing w:before="240"/>
              <w:ind w:left="57" w:firstLine="1"/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272347"/>
        </w:tc>
        <w:tc>
          <w:tcPr>
            <w:tcW w:w="1015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95545" w:rsidRPr="00272347" w:rsidRDefault="00A95545" w:rsidP="009D1016">
            <w:pPr>
              <w:jc w:val="both"/>
              <w:rPr>
                <w:i/>
              </w:rPr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95545" w:rsidRPr="00367A8C" w:rsidRDefault="00A95545" w:rsidP="009D1016">
            <w:pPr>
              <w:jc w:val="both"/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95545" w:rsidRPr="005466BB" w:rsidRDefault="00A95545" w:rsidP="009D1016">
            <w:pPr>
              <w:jc w:val="both"/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95545" w:rsidRPr="00A95545" w:rsidRDefault="00A95545" w:rsidP="0011727C">
            <w:pPr>
              <w:jc w:val="both"/>
              <w:rPr>
                <w:i/>
              </w:rPr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left w:val="nil"/>
              <w:right w:val="nil"/>
            </w:tcBorders>
            <w:vAlign w:val="center"/>
          </w:tcPr>
          <w:p w:rsidR="00A95545" w:rsidRDefault="00A95545" w:rsidP="005771FA">
            <w:pPr>
              <w:jc w:val="both"/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A95545" w:rsidRDefault="00A95545" w:rsidP="005771FA">
            <w:pPr>
              <w:jc w:val="center"/>
            </w:pPr>
            <w:r w:rsidRPr="00515FCE">
              <w:rPr>
                <w:vertAlign w:val="superscript"/>
              </w:rPr>
              <w:t>(наименование произведённых работ)</w:t>
            </w:r>
          </w:p>
        </w:tc>
      </w:tr>
      <w:tr w:rsidR="00A95545" w:rsidTr="00B26D7C">
        <w:trPr>
          <w:trHeight w:val="3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  <w:r>
              <w:t>2.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6320AD">
            <w:pPr>
              <w:spacing w:before="120"/>
            </w:pPr>
            <w:r>
              <w:t xml:space="preserve">Пусконаладочные работы выполнены согласно </w:t>
            </w:r>
            <w:r w:rsidR="006320AD">
              <w:t>РД, разработанно</w:t>
            </w:r>
            <w:r w:rsidR="006320AD" w:rsidRPr="006320AD">
              <w:t>й</w:t>
            </w:r>
            <w:r>
              <w:t>: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5545" w:rsidRPr="00F337D2" w:rsidRDefault="00A95545" w:rsidP="005771F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45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5545" w:rsidRPr="00785592" w:rsidRDefault="00A95545" w:rsidP="005771FA">
            <w:pPr>
              <w:jc w:val="center"/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45" w:rsidRDefault="006320AD" w:rsidP="005771FA">
            <w:pPr>
              <w:jc w:val="center"/>
            </w:pPr>
            <w:r>
              <w:t>и утверждённой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545" w:rsidRPr="00B67D4A" w:rsidRDefault="00A95545" w:rsidP="005771FA">
            <w:pPr>
              <w:jc w:val="center"/>
            </w:pPr>
          </w:p>
        </w:tc>
      </w:tr>
      <w:tr w:rsidR="00A95545" w:rsidTr="00B26D7C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/>
        </w:tc>
        <w:tc>
          <w:tcPr>
            <w:tcW w:w="1015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5545" w:rsidRDefault="00A95545" w:rsidP="005771FA">
            <w:pPr>
              <w:jc w:val="center"/>
            </w:pPr>
          </w:p>
        </w:tc>
      </w:tr>
      <w:tr w:rsidR="00A95545" w:rsidTr="00C859DB">
        <w:trPr>
          <w:trHeight w:val="3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95545" w:rsidRDefault="00A95545" w:rsidP="005771FA">
            <w:pPr>
              <w:spacing w:before="120"/>
            </w:pPr>
            <w:r>
              <w:t>3.</w:t>
            </w: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45" w:rsidRDefault="00A95545" w:rsidP="00C859DB">
            <w:pPr>
              <w:spacing w:before="120"/>
              <w:jc w:val="both"/>
            </w:pPr>
            <w:r>
              <w:t xml:space="preserve">Отступления от проекта согласованы с заказчиком, все изменения внесены в </w:t>
            </w:r>
            <w:r w:rsidR="00C859DB">
              <w:t xml:space="preserve">исполнительные </w:t>
            </w:r>
            <w:r>
              <w:t>схем</w:t>
            </w:r>
            <w:r w:rsidR="00C859DB">
              <w:t>ы</w:t>
            </w:r>
            <w:r>
              <w:t>.</w:t>
            </w:r>
          </w:p>
        </w:tc>
      </w:tr>
      <w:tr w:rsidR="00A95545" w:rsidTr="00B26D7C">
        <w:trPr>
          <w:trHeight w:val="3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  <w:r>
              <w:t>4.</w:t>
            </w: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45" w:rsidRDefault="00A95545" w:rsidP="006320AD">
            <w:pPr>
              <w:spacing w:before="120"/>
              <w:jc w:val="both"/>
            </w:pPr>
            <w:r>
              <w:t>Все оборудование испытано и</w:t>
            </w:r>
            <w:r w:rsidR="006320AD">
              <w:t xml:space="preserve"> проверено в соответствии с ПУЭ, «Объём и нормы испытаний </w:t>
            </w:r>
            <w:r w:rsidR="00212F9A">
              <w:t>электрооборудования» и</w:t>
            </w:r>
            <w:r>
              <w:t xml:space="preserve"> инструкциями</w:t>
            </w:r>
            <w:r w:rsidR="006320AD">
              <w:t xml:space="preserve"> завода изготовителя.</w:t>
            </w:r>
            <w:r>
              <w:t xml:space="preserve"> </w:t>
            </w:r>
          </w:p>
        </w:tc>
      </w:tr>
      <w:tr w:rsidR="00A95545" w:rsidTr="00B26D7C">
        <w:trPr>
          <w:trHeight w:val="3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  <w:r>
              <w:t>5.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  <w:r>
              <w:t>Остающиеся недоделки (перечислить):</w:t>
            </w:r>
          </w:p>
        </w:tc>
        <w:tc>
          <w:tcPr>
            <w:tcW w:w="58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  <w:r>
              <w:t xml:space="preserve"> </w:t>
            </w:r>
          </w:p>
        </w:tc>
      </w:tr>
      <w:tr w:rsidR="00A95545" w:rsidTr="00B26D7C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45" w:rsidRDefault="00A95545" w:rsidP="005771FA">
            <w:pPr>
              <w:spacing w:before="120"/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545" w:rsidRPr="005D5112" w:rsidRDefault="00A95545" w:rsidP="005D5112">
            <w:pPr>
              <w:jc w:val="both"/>
            </w:pPr>
          </w:p>
        </w:tc>
      </w:tr>
      <w:tr w:rsidR="005D5112" w:rsidTr="00B26D7C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12" w:rsidRDefault="005D5112" w:rsidP="00354933">
            <w:pPr>
              <w:spacing w:before="120"/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12" w:rsidRPr="005D5112" w:rsidRDefault="005D5112" w:rsidP="005D5112">
            <w:pPr>
              <w:jc w:val="both"/>
            </w:pPr>
          </w:p>
        </w:tc>
      </w:tr>
      <w:tr w:rsidR="00212F9A" w:rsidTr="00563CA3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F9A" w:rsidRPr="00333319" w:rsidRDefault="00212F9A" w:rsidP="00212F9A">
            <w:pPr>
              <w:jc w:val="center"/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F9A" w:rsidRPr="00333319" w:rsidRDefault="00212F9A" w:rsidP="00212F9A">
            <w:pPr>
              <w:jc w:val="both"/>
            </w:pPr>
            <w:r w:rsidRPr="00333319">
              <w:t>не препятствуют эксплуатации и подлежат выполнению пусконаладочной организацией до</w:t>
            </w:r>
          </w:p>
        </w:tc>
      </w:tr>
      <w:tr w:rsidR="00212F9A" w:rsidTr="00B26D7C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9A" w:rsidRPr="00333319" w:rsidRDefault="00212F9A" w:rsidP="00212F9A">
            <w:pPr>
              <w:jc w:val="center"/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F9A" w:rsidRPr="00333319" w:rsidRDefault="00212F9A" w:rsidP="00212F9A">
            <w:r>
              <w:t>«      »                           202  г.</w:t>
            </w:r>
          </w:p>
        </w:tc>
      </w:tr>
      <w:tr w:rsidR="00DA4260" w:rsidTr="00B26D7C">
        <w:trPr>
          <w:trHeight w:val="288"/>
        </w:trPr>
        <w:tc>
          <w:tcPr>
            <w:tcW w:w="10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112" w:rsidRDefault="005D5112" w:rsidP="00DA4260">
            <w:pPr>
              <w:rPr>
                <w:b/>
              </w:rPr>
            </w:pPr>
          </w:p>
          <w:p w:rsidR="00DA4260" w:rsidRPr="00515FCE" w:rsidRDefault="00DA4260" w:rsidP="00DA4260">
            <w:pPr>
              <w:rPr>
                <w:b/>
              </w:rPr>
            </w:pPr>
            <w:r w:rsidRPr="00515FCE">
              <w:rPr>
                <w:b/>
              </w:rPr>
              <w:t>Заключение комиссии:</w:t>
            </w:r>
          </w:p>
        </w:tc>
      </w:tr>
      <w:tr w:rsidR="00272347" w:rsidTr="00B26D7C">
        <w:trPr>
          <w:trHeight w:val="1083"/>
        </w:trPr>
        <w:tc>
          <w:tcPr>
            <w:tcW w:w="10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C9" w:rsidRDefault="00272347" w:rsidP="00272347">
            <w:pPr>
              <w:spacing w:before="120"/>
              <w:jc w:val="both"/>
            </w:pPr>
            <w:r>
              <w:t>Работы по наладке предъявленного обо</w:t>
            </w:r>
            <w:bookmarkStart w:id="0" w:name="_GoBack"/>
            <w:bookmarkEnd w:id="0"/>
            <w:r>
              <w:t xml:space="preserve">рудования выполнены в соответствии с </w:t>
            </w:r>
            <w:r w:rsidR="006320AD">
              <w:t>РД</w:t>
            </w:r>
            <w:r>
              <w:t xml:space="preserve">, стандартами, строительными нормами и правилами, техническими условиями и </w:t>
            </w:r>
            <w:r w:rsidR="003478D8">
              <w:t>заводскими инструкциями в установленные договором сроки</w:t>
            </w:r>
            <w:r>
              <w:t>.</w:t>
            </w:r>
          </w:p>
          <w:p w:rsidR="00B26D7C" w:rsidRDefault="00272347" w:rsidP="00272347">
            <w:pPr>
              <w:spacing w:before="120"/>
              <w:jc w:val="both"/>
            </w:pPr>
            <w:r>
              <w:t xml:space="preserve">  </w:t>
            </w:r>
            <w:r w:rsidR="001A5F02">
              <w:t xml:space="preserve"> </w:t>
            </w:r>
          </w:p>
          <w:p w:rsidR="006D3EC9" w:rsidRDefault="006D3EC9" w:rsidP="00272347">
            <w:pPr>
              <w:spacing w:before="120"/>
              <w:jc w:val="both"/>
            </w:pPr>
            <w:r>
              <w:t>Перечень переданных протоколов:</w:t>
            </w:r>
          </w:p>
          <w:p w:rsidR="00C859DB" w:rsidRDefault="00C859DB" w:rsidP="00272347">
            <w:pPr>
              <w:spacing w:before="120"/>
              <w:jc w:val="both"/>
            </w:pPr>
          </w:p>
          <w:p w:rsidR="00C859DB" w:rsidRDefault="00C859DB" w:rsidP="00272347">
            <w:pPr>
              <w:spacing w:before="120"/>
              <w:jc w:val="both"/>
            </w:pPr>
            <w:r>
              <w:t>Перечень переданных исполнительных схем:</w:t>
            </w:r>
          </w:p>
          <w:p w:rsidR="00C859DB" w:rsidRDefault="00C859DB" w:rsidP="00272347">
            <w:pPr>
              <w:spacing w:before="120"/>
              <w:jc w:val="both"/>
            </w:pPr>
          </w:p>
          <w:p w:rsidR="00C859DB" w:rsidRDefault="00C859DB" w:rsidP="00272347">
            <w:pPr>
              <w:spacing w:before="120"/>
              <w:jc w:val="both"/>
            </w:pPr>
          </w:p>
          <w:p w:rsidR="001A5F02" w:rsidRDefault="006D3EC9" w:rsidP="00272347">
            <w:pPr>
              <w:spacing w:before="120"/>
              <w:jc w:val="both"/>
            </w:pPr>
            <w:r>
              <w:t>Сдал:                                                                                            Принял:</w:t>
            </w:r>
          </w:p>
          <w:p w:rsidR="00B26D7C" w:rsidRDefault="00B26D7C" w:rsidP="00C859DB">
            <w:pPr>
              <w:spacing w:before="120"/>
              <w:jc w:val="both"/>
            </w:pPr>
          </w:p>
        </w:tc>
      </w:tr>
    </w:tbl>
    <w:p w:rsidR="005466BB" w:rsidRPr="00EA1D06" w:rsidRDefault="005466BB" w:rsidP="001157A1"/>
    <w:sectPr w:rsidR="005466BB" w:rsidRPr="00EA1D06" w:rsidSect="00EA1D06">
      <w:pgSz w:w="11906" w:h="16838"/>
      <w:pgMar w:top="397" w:right="851" w:bottom="567" w:left="107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A8" w:rsidRDefault="00CD3BA8" w:rsidP="00F11AE8">
      <w:r>
        <w:separator/>
      </w:r>
    </w:p>
  </w:endnote>
  <w:endnote w:type="continuationSeparator" w:id="0">
    <w:p w:rsidR="00CD3BA8" w:rsidRDefault="00CD3BA8" w:rsidP="00F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A8" w:rsidRDefault="00CD3BA8" w:rsidP="00F11AE8">
      <w:r>
        <w:separator/>
      </w:r>
    </w:p>
  </w:footnote>
  <w:footnote w:type="continuationSeparator" w:id="0">
    <w:p w:rsidR="00CD3BA8" w:rsidRDefault="00CD3BA8" w:rsidP="00F1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2BB9"/>
    <w:multiLevelType w:val="hybridMultilevel"/>
    <w:tmpl w:val="C20E2ABC"/>
    <w:lvl w:ilvl="0" w:tplc="2B581270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1">
    <w:nsid w:val="461F4EB8"/>
    <w:multiLevelType w:val="hybridMultilevel"/>
    <w:tmpl w:val="8DC2CE2A"/>
    <w:lvl w:ilvl="0" w:tplc="99C6D5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33E14E9"/>
    <w:multiLevelType w:val="multilevel"/>
    <w:tmpl w:val="B0BCAE32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">
    <w:nsid w:val="642404D6"/>
    <w:multiLevelType w:val="multilevel"/>
    <w:tmpl w:val="B0BCAE32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4">
    <w:nsid w:val="691A5305"/>
    <w:multiLevelType w:val="hybridMultilevel"/>
    <w:tmpl w:val="8DC2CE2A"/>
    <w:lvl w:ilvl="0" w:tplc="99C6D5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1F"/>
    <w:rsid w:val="0001253E"/>
    <w:rsid w:val="00063382"/>
    <w:rsid w:val="00071037"/>
    <w:rsid w:val="000B025B"/>
    <w:rsid w:val="000C3518"/>
    <w:rsid w:val="000D228F"/>
    <w:rsid w:val="000E690F"/>
    <w:rsid w:val="000F0113"/>
    <w:rsid w:val="0010321A"/>
    <w:rsid w:val="0010532D"/>
    <w:rsid w:val="001068DC"/>
    <w:rsid w:val="00111CC5"/>
    <w:rsid w:val="001157A1"/>
    <w:rsid w:val="0011727C"/>
    <w:rsid w:val="00140185"/>
    <w:rsid w:val="00145C6A"/>
    <w:rsid w:val="00155087"/>
    <w:rsid w:val="00176477"/>
    <w:rsid w:val="001909BF"/>
    <w:rsid w:val="001923C9"/>
    <w:rsid w:val="001A0556"/>
    <w:rsid w:val="001A5C43"/>
    <w:rsid w:val="001A5F02"/>
    <w:rsid w:val="001C2D6A"/>
    <w:rsid w:val="001C725E"/>
    <w:rsid w:val="001C760F"/>
    <w:rsid w:val="001E0AAD"/>
    <w:rsid w:val="001E2D32"/>
    <w:rsid w:val="001F5E4E"/>
    <w:rsid w:val="00207C02"/>
    <w:rsid w:val="00212F9A"/>
    <w:rsid w:val="00214D93"/>
    <w:rsid w:val="00233CF8"/>
    <w:rsid w:val="00240153"/>
    <w:rsid w:val="00272347"/>
    <w:rsid w:val="002929D2"/>
    <w:rsid w:val="002D101C"/>
    <w:rsid w:val="002F0DD8"/>
    <w:rsid w:val="00311B93"/>
    <w:rsid w:val="0032033B"/>
    <w:rsid w:val="003263FF"/>
    <w:rsid w:val="00331ADE"/>
    <w:rsid w:val="003478D8"/>
    <w:rsid w:val="00350C27"/>
    <w:rsid w:val="00354933"/>
    <w:rsid w:val="00355BD2"/>
    <w:rsid w:val="00356CE8"/>
    <w:rsid w:val="00367A8C"/>
    <w:rsid w:val="00390F78"/>
    <w:rsid w:val="003A66C1"/>
    <w:rsid w:val="003B02A8"/>
    <w:rsid w:val="003C4AA6"/>
    <w:rsid w:val="003E0BCC"/>
    <w:rsid w:val="003E37E9"/>
    <w:rsid w:val="00427D34"/>
    <w:rsid w:val="00435264"/>
    <w:rsid w:val="00435CA6"/>
    <w:rsid w:val="00444857"/>
    <w:rsid w:val="00451C76"/>
    <w:rsid w:val="004534E7"/>
    <w:rsid w:val="00471E0B"/>
    <w:rsid w:val="00481854"/>
    <w:rsid w:val="00486E1F"/>
    <w:rsid w:val="00497E35"/>
    <w:rsid w:val="004A118F"/>
    <w:rsid w:val="004A1925"/>
    <w:rsid w:val="004B0062"/>
    <w:rsid w:val="004B1FD6"/>
    <w:rsid w:val="004B467D"/>
    <w:rsid w:val="004B4E1F"/>
    <w:rsid w:val="004E71E5"/>
    <w:rsid w:val="004F69C4"/>
    <w:rsid w:val="00515FCE"/>
    <w:rsid w:val="00545555"/>
    <w:rsid w:val="005466BB"/>
    <w:rsid w:val="005471E1"/>
    <w:rsid w:val="005771FA"/>
    <w:rsid w:val="0058440D"/>
    <w:rsid w:val="005B07F1"/>
    <w:rsid w:val="005C274D"/>
    <w:rsid w:val="005D5112"/>
    <w:rsid w:val="005E340D"/>
    <w:rsid w:val="006114DF"/>
    <w:rsid w:val="006320AD"/>
    <w:rsid w:val="006B1CA7"/>
    <w:rsid w:val="006D3EC9"/>
    <w:rsid w:val="0071093A"/>
    <w:rsid w:val="0073191D"/>
    <w:rsid w:val="0076059D"/>
    <w:rsid w:val="00766498"/>
    <w:rsid w:val="00785592"/>
    <w:rsid w:val="00793E9B"/>
    <w:rsid w:val="007C0084"/>
    <w:rsid w:val="007E19BF"/>
    <w:rsid w:val="007E2226"/>
    <w:rsid w:val="007F224C"/>
    <w:rsid w:val="008109B6"/>
    <w:rsid w:val="00814192"/>
    <w:rsid w:val="0083402D"/>
    <w:rsid w:val="00841000"/>
    <w:rsid w:val="008617A3"/>
    <w:rsid w:val="008841AD"/>
    <w:rsid w:val="008A1EB0"/>
    <w:rsid w:val="008C54A6"/>
    <w:rsid w:val="008D62F8"/>
    <w:rsid w:val="008E3E1E"/>
    <w:rsid w:val="008F57DC"/>
    <w:rsid w:val="00915E90"/>
    <w:rsid w:val="0095149B"/>
    <w:rsid w:val="0097048C"/>
    <w:rsid w:val="00980304"/>
    <w:rsid w:val="00992433"/>
    <w:rsid w:val="00993178"/>
    <w:rsid w:val="00994BB5"/>
    <w:rsid w:val="00995487"/>
    <w:rsid w:val="009C2FED"/>
    <w:rsid w:val="009C448F"/>
    <w:rsid w:val="009D0AF5"/>
    <w:rsid w:val="009D1016"/>
    <w:rsid w:val="009D76B7"/>
    <w:rsid w:val="009E2FC6"/>
    <w:rsid w:val="009F7FB0"/>
    <w:rsid w:val="00A04EDD"/>
    <w:rsid w:val="00A10BA0"/>
    <w:rsid w:val="00A123AE"/>
    <w:rsid w:val="00A1282D"/>
    <w:rsid w:val="00A16804"/>
    <w:rsid w:val="00A20B52"/>
    <w:rsid w:val="00A62735"/>
    <w:rsid w:val="00A85501"/>
    <w:rsid w:val="00A907DC"/>
    <w:rsid w:val="00A95545"/>
    <w:rsid w:val="00AC36FB"/>
    <w:rsid w:val="00AE155B"/>
    <w:rsid w:val="00B1134D"/>
    <w:rsid w:val="00B26D7C"/>
    <w:rsid w:val="00B64C17"/>
    <w:rsid w:val="00B67D4A"/>
    <w:rsid w:val="00B74FED"/>
    <w:rsid w:val="00B7700C"/>
    <w:rsid w:val="00B92EA9"/>
    <w:rsid w:val="00BB03A4"/>
    <w:rsid w:val="00BB5A67"/>
    <w:rsid w:val="00BD450A"/>
    <w:rsid w:val="00C03B81"/>
    <w:rsid w:val="00C12068"/>
    <w:rsid w:val="00C131CD"/>
    <w:rsid w:val="00C203FF"/>
    <w:rsid w:val="00C41A9F"/>
    <w:rsid w:val="00C652AF"/>
    <w:rsid w:val="00C859DB"/>
    <w:rsid w:val="00C94575"/>
    <w:rsid w:val="00CC10E6"/>
    <w:rsid w:val="00CD3BA8"/>
    <w:rsid w:val="00CD7F42"/>
    <w:rsid w:val="00CF3847"/>
    <w:rsid w:val="00CF3BA4"/>
    <w:rsid w:val="00D1206B"/>
    <w:rsid w:val="00D222A9"/>
    <w:rsid w:val="00D50FF8"/>
    <w:rsid w:val="00D51188"/>
    <w:rsid w:val="00D562BC"/>
    <w:rsid w:val="00D64C7A"/>
    <w:rsid w:val="00D821A4"/>
    <w:rsid w:val="00D91B08"/>
    <w:rsid w:val="00DA4260"/>
    <w:rsid w:val="00DE3D56"/>
    <w:rsid w:val="00E01388"/>
    <w:rsid w:val="00E20144"/>
    <w:rsid w:val="00E56C5C"/>
    <w:rsid w:val="00E66C08"/>
    <w:rsid w:val="00E66F46"/>
    <w:rsid w:val="00E81E94"/>
    <w:rsid w:val="00EA1D06"/>
    <w:rsid w:val="00EB0C40"/>
    <w:rsid w:val="00EB41B0"/>
    <w:rsid w:val="00EB65B2"/>
    <w:rsid w:val="00EC69A3"/>
    <w:rsid w:val="00EC7E64"/>
    <w:rsid w:val="00ED1C65"/>
    <w:rsid w:val="00F00FB6"/>
    <w:rsid w:val="00F06E7F"/>
    <w:rsid w:val="00F11AE8"/>
    <w:rsid w:val="00F337D2"/>
    <w:rsid w:val="00F46160"/>
    <w:rsid w:val="00F725B6"/>
    <w:rsid w:val="00F87507"/>
    <w:rsid w:val="00FA7821"/>
    <w:rsid w:val="00FD0D7F"/>
    <w:rsid w:val="00FF613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6D8310-C2C8-44F1-839F-DE56355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11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1AE8"/>
    <w:rPr>
      <w:sz w:val="24"/>
      <w:szCs w:val="24"/>
    </w:rPr>
  </w:style>
  <w:style w:type="paragraph" w:styleId="a6">
    <w:name w:val="footer"/>
    <w:basedOn w:val="a"/>
    <w:link w:val="a7"/>
    <w:rsid w:val="00F11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1AE8"/>
    <w:rPr>
      <w:sz w:val="24"/>
      <w:szCs w:val="24"/>
    </w:rPr>
  </w:style>
  <w:style w:type="paragraph" w:styleId="a8">
    <w:name w:val="Balloon Text"/>
    <w:basedOn w:val="a"/>
    <w:link w:val="a9"/>
    <w:rsid w:val="00F11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1AE8"/>
    <w:rPr>
      <w:rFonts w:ascii="Tahoma" w:hAnsi="Tahoma" w:cs="Tahoma"/>
      <w:sz w:val="16"/>
      <w:szCs w:val="16"/>
    </w:rPr>
  </w:style>
  <w:style w:type="character" w:styleId="aa">
    <w:name w:val="annotation reference"/>
    <w:rsid w:val="001E2D32"/>
    <w:rPr>
      <w:sz w:val="16"/>
      <w:szCs w:val="16"/>
    </w:rPr>
  </w:style>
  <w:style w:type="paragraph" w:styleId="ab">
    <w:name w:val="annotation text"/>
    <w:basedOn w:val="a"/>
    <w:link w:val="ac"/>
    <w:rsid w:val="001E2D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E2D32"/>
  </w:style>
  <w:style w:type="paragraph" w:styleId="ad">
    <w:name w:val="annotation subject"/>
    <w:basedOn w:val="ab"/>
    <w:next w:val="ab"/>
    <w:link w:val="ae"/>
    <w:rsid w:val="001E2D32"/>
    <w:rPr>
      <w:b/>
      <w:bCs/>
    </w:rPr>
  </w:style>
  <w:style w:type="character" w:customStyle="1" w:styleId="ae">
    <w:name w:val="Тема примечания Знак"/>
    <w:link w:val="ad"/>
    <w:rsid w:val="001E2D32"/>
    <w:rPr>
      <w:b/>
      <w:bCs/>
    </w:rPr>
  </w:style>
  <w:style w:type="paragraph" w:styleId="af">
    <w:name w:val="List Paragraph"/>
    <w:basedOn w:val="a"/>
    <w:uiPriority w:val="34"/>
    <w:rsid w:val="005466BB"/>
    <w:pPr>
      <w:spacing w:line="276" w:lineRule="auto"/>
      <w:ind w:left="720" w:firstLine="567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2F8-A26A-43DF-A3C1-A5B6C8C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НФ СУНЭТО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Виктор</dc:creator>
  <cp:lastModifiedBy>suneto</cp:lastModifiedBy>
  <cp:revision>4</cp:revision>
  <cp:lastPrinted>2020-12-30T04:59:00Z</cp:lastPrinted>
  <dcterms:created xsi:type="dcterms:W3CDTF">2021-01-19T02:17:00Z</dcterms:created>
  <dcterms:modified xsi:type="dcterms:W3CDTF">2021-03-31T05:46:00Z</dcterms:modified>
</cp:coreProperties>
</file>